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03" w:rsidRPr="004C538B" w:rsidRDefault="00176703" w:rsidP="00176703">
      <w:pPr>
        <w:jc w:val="center"/>
        <w:rPr>
          <w:b/>
        </w:rPr>
      </w:pPr>
      <w:r w:rsidRPr="004C538B">
        <w:rPr>
          <w:b/>
        </w:rPr>
        <w:t>Instituto Federal de Educação, Ciência e Tecnologia de São Paulo</w:t>
      </w:r>
    </w:p>
    <w:p w:rsidR="00176703" w:rsidRDefault="00176703" w:rsidP="00176703">
      <w:pPr>
        <w:jc w:val="center"/>
        <w:rPr>
          <w:b/>
        </w:rPr>
      </w:pPr>
      <w:r>
        <w:rPr>
          <w:b/>
        </w:rPr>
        <w:t>Campus Itapetininga</w:t>
      </w:r>
    </w:p>
    <w:p w:rsidR="00176703" w:rsidRDefault="00176703" w:rsidP="00176703">
      <w:pPr>
        <w:jc w:val="center"/>
        <w:rPr>
          <w:b/>
        </w:rPr>
      </w:pPr>
      <w:r>
        <w:rPr>
          <w:b/>
        </w:rPr>
        <w:t>Diretoria Adjunta Educacional</w:t>
      </w:r>
    </w:p>
    <w:p w:rsidR="00176703" w:rsidRDefault="00176703" w:rsidP="00176703">
      <w:pPr>
        <w:jc w:val="center"/>
        <w:rPr>
          <w:b/>
        </w:rPr>
      </w:pPr>
    </w:p>
    <w:p w:rsidR="00176703" w:rsidRDefault="00176703" w:rsidP="00176703">
      <w:pPr>
        <w:jc w:val="center"/>
        <w:rPr>
          <w:b/>
        </w:rPr>
      </w:pPr>
    </w:p>
    <w:p w:rsidR="00176703" w:rsidRDefault="00176703" w:rsidP="00176703">
      <w:pPr>
        <w:jc w:val="center"/>
        <w:rPr>
          <w:b/>
        </w:rPr>
      </w:pPr>
      <w:r w:rsidRPr="004101EE">
        <w:rPr>
          <w:b/>
          <w:bCs/>
        </w:rPr>
        <w:t>PLANO DE TRABA</w:t>
      </w:r>
      <w:r>
        <w:rPr>
          <w:b/>
          <w:bCs/>
        </w:rPr>
        <w:t>LHO DE RECUPERAÇÃO PARALELA</w:t>
      </w:r>
    </w:p>
    <w:p w:rsidR="00176703" w:rsidRDefault="00176703" w:rsidP="00176703"/>
    <w:p w:rsidR="00176703" w:rsidRPr="00B0553D" w:rsidRDefault="00176703" w:rsidP="00176703">
      <w:pPr>
        <w:rPr>
          <w:b/>
          <w:sz w:val="20"/>
        </w:rPr>
      </w:pPr>
      <w:r w:rsidRPr="00B0553D">
        <w:rPr>
          <w:b/>
          <w:sz w:val="20"/>
        </w:rPr>
        <w:t>FUNDAMENTAÇÃO LEGAL:</w:t>
      </w:r>
    </w:p>
    <w:p w:rsidR="00176703" w:rsidRPr="00B0553D" w:rsidRDefault="00176703" w:rsidP="00176703">
      <w:pPr>
        <w:pStyle w:val="PargrafodaLista"/>
        <w:numPr>
          <w:ilvl w:val="0"/>
          <w:numId w:val="1"/>
        </w:numPr>
        <w:rPr>
          <w:b/>
          <w:sz w:val="18"/>
        </w:rPr>
      </w:pPr>
      <w:r w:rsidRPr="00B0553D">
        <w:rPr>
          <w:sz w:val="18"/>
        </w:rPr>
        <w:t>Lei nº 9.394/96 (Lei das Diretrizes e Bases da Educação Nacional - LDB);</w:t>
      </w:r>
    </w:p>
    <w:p w:rsidR="00176703" w:rsidRPr="00B0553D" w:rsidRDefault="00176703" w:rsidP="00176703">
      <w:pPr>
        <w:pStyle w:val="PargrafodaLista"/>
        <w:numPr>
          <w:ilvl w:val="0"/>
          <w:numId w:val="1"/>
        </w:numPr>
        <w:rPr>
          <w:b/>
          <w:sz w:val="18"/>
        </w:rPr>
      </w:pPr>
      <w:r w:rsidRPr="00B0553D">
        <w:rPr>
          <w:sz w:val="18"/>
        </w:rPr>
        <w:t>Parecer CNE/CEB nº5/97;</w:t>
      </w:r>
    </w:p>
    <w:p w:rsidR="00176703" w:rsidRPr="00B0553D" w:rsidRDefault="00176703" w:rsidP="00176703">
      <w:pPr>
        <w:pStyle w:val="PargrafodaLista"/>
        <w:numPr>
          <w:ilvl w:val="0"/>
          <w:numId w:val="1"/>
        </w:numPr>
        <w:rPr>
          <w:b/>
          <w:sz w:val="18"/>
        </w:rPr>
      </w:pPr>
      <w:r w:rsidRPr="00B0553D">
        <w:rPr>
          <w:sz w:val="18"/>
        </w:rPr>
        <w:t>Parecer CNE/CEB nº12/97;</w:t>
      </w:r>
    </w:p>
    <w:p w:rsidR="00176703" w:rsidRPr="00B74E6A" w:rsidRDefault="00176703" w:rsidP="00176703">
      <w:pPr>
        <w:pStyle w:val="PargrafodaLista"/>
        <w:numPr>
          <w:ilvl w:val="0"/>
          <w:numId w:val="1"/>
        </w:numPr>
        <w:rPr>
          <w:b/>
          <w:sz w:val="18"/>
        </w:rPr>
      </w:pPr>
      <w:r w:rsidRPr="00B74E6A">
        <w:rPr>
          <w:sz w:val="18"/>
        </w:rPr>
        <w:t xml:space="preserve">Resolução </w:t>
      </w:r>
      <w:proofErr w:type="spellStart"/>
      <w:r w:rsidRPr="00B74E6A">
        <w:rPr>
          <w:sz w:val="18"/>
        </w:rPr>
        <w:t>IFSPnº</w:t>
      </w:r>
      <w:proofErr w:type="spellEnd"/>
      <w:r w:rsidRPr="00B74E6A">
        <w:rPr>
          <w:sz w:val="18"/>
        </w:rPr>
        <w:t xml:space="preserve"> 62/2018;</w:t>
      </w:r>
    </w:p>
    <w:p w:rsidR="00176703" w:rsidRPr="00B0553D" w:rsidRDefault="00176703" w:rsidP="00176703">
      <w:pPr>
        <w:pStyle w:val="PargrafodaLista"/>
        <w:numPr>
          <w:ilvl w:val="0"/>
          <w:numId w:val="1"/>
        </w:numPr>
        <w:rPr>
          <w:b/>
          <w:sz w:val="18"/>
        </w:rPr>
      </w:pPr>
      <w:r>
        <w:rPr>
          <w:sz w:val="18"/>
        </w:rPr>
        <w:t>Ofício nº 93/CEB/CNE/MEC/2013.</w:t>
      </w:r>
    </w:p>
    <w:p w:rsidR="00176703" w:rsidRDefault="00176703" w:rsidP="00176703">
      <w:pPr>
        <w:rPr>
          <w:b/>
        </w:rPr>
      </w:pPr>
    </w:p>
    <w:p w:rsidR="00176703" w:rsidRPr="00B0553D" w:rsidRDefault="00176703" w:rsidP="00176703">
      <w:pPr>
        <w:rPr>
          <w:b/>
          <w:sz w:val="20"/>
        </w:rPr>
      </w:pPr>
      <w:r w:rsidRPr="00B0553D">
        <w:rPr>
          <w:b/>
          <w:sz w:val="20"/>
        </w:rPr>
        <w:t>JUSTIFICATIVA:</w:t>
      </w:r>
    </w:p>
    <w:p w:rsidR="00176703" w:rsidRPr="0032559E" w:rsidRDefault="00176703" w:rsidP="00176703">
      <w:pPr>
        <w:jc w:val="both"/>
        <w:rPr>
          <w:sz w:val="20"/>
          <w:szCs w:val="20"/>
        </w:rPr>
      </w:pPr>
      <w:r w:rsidRPr="0032559E">
        <w:rPr>
          <w:sz w:val="20"/>
          <w:szCs w:val="20"/>
        </w:rPr>
        <w:t xml:space="preserve">A recuperação paralela é destinada aos estudantes constantes </w:t>
      </w:r>
      <w:r>
        <w:rPr>
          <w:sz w:val="20"/>
          <w:szCs w:val="20"/>
        </w:rPr>
        <w:t>n</w:t>
      </w:r>
      <w:r w:rsidRPr="0032559E">
        <w:rPr>
          <w:sz w:val="20"/>
          <w:szCs w:val="20"/>
        </w:rPr>
        <w:t xml:space="preserve">a relação anexa, que apresentam dificuldades de aprendizagem evidenciadas nas avaliações realizadas até a presente data, no ano </w:t>
      </w:r>
      <w:r>
        <w:rPr>
          <w:sz w:val="20"/>
          <w:szCs w:val="20"/>
        </w:rPr>
        <w:t>de 2020.</w:t>
      </w:r>
    </w:p>
    <w:p w:rsidR="00176703" w:rsidRDefault="00176703" w:rsidP="00176703"/>
    <w:p w:rsidR="00176703" w:rsidRPr="00B0553D" w:rsidRDefault="00176703" w:rsidP="00176703">
      <w:pPr>
        <w:rPr>
          <w:b/>
          <w:sz w:val="20"/>
        </w:rPr>
      </w:pPr>
      <w:r w:rsidRPr="00B0553D">
        <w:rPr>
          <w:b/>
          <w:sz w:val="20"/>
        </w:rPr>
        <w:t>OBJETIVO GERAL:</w:t>
      </w:r>
    </w:p>
    <w:p w:rsidR="00176703" w:rsidRPr="00DD2849" w:rsidRDefault="00176703" w:rsidP="00176703">
      <w:pPr>
        <w:pStyle w:val="Pargrafoda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D2849">
        <w:rPr>
          <w:sz w:val="20"/>
          <w:szCs w:val="20"/>
        </w:rPr>
        <w:t>Adotar alternativas operacionais diversificadas que promovam aprendizagens contínuas e exitosas.</w:t>
      </w:r>
    </w:p>
    <w:p w:rsidR="00176703" w:rsidRDefault="00176703" w:rsidP="00EF5D6E">
      <w:pPr>
        <w:rPr>
          <w:b/>
        </w:rPr>
      </w:pPr>
    </w:p>
    <w:p w:rsidR="00176703" w:rsidRDefault="00176703" w:rsidP="00176703">
      <w:pPr>
        <w:jc w:val="center"/>
        <w:rPr>
          <w:b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1747"/>
        <w:gridCol w:w="1938"/>
      </w:tblGrid>
      <w:tr w:rsidR="00176703" w:rsidRPr="004101EE" w:rsidTr="00E42255">
        <w:trPr>
          <w:trHeight w:val="315"/>
        </w:trPr>
        <w:tc>
          <w:tcPr>
            <w:tcW w:w="9634" w:type="dxa"/>
            <w:gridSpan w:val="5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  <w:bCs/>
              </w:rPr>
            </w:pPr>
            <w:r w:rsidRPr="004101EE">
              <w:rPr>
                <w:b/>
                <w:bCs/>
              </w:rPr>
              <w:t>PLANO DE TRABA</w:t>
            </w:r>
            <w:r>
              <w:rPr>
                <w:b/>
                <w:bCs/>
              </w:rPr>
              <w:t>LHO DE RECUPERAÇÃO PARALELA</w:t>
            </w:r>
          </w:p>
        </w:tc>
      </w:tr>
      <w:tr w:rsidR="00176703" w:rsidRPr="004101EE" w:rsidTr="00E42255">
        <w:trPr>
          <w:trHeight w:val="300"/>
        </w:trPr>
        <w:tc>
          <w:tcPr>
            <w:tcW w:w="9634" w:type="dxa"/>
            <w:gridSpan w:val="5"/>
            <w:vAlign w:val="center"/>
            <w:hideMark/>
          </w:tcPr>
          <w:p w:rsidR="00176703" w:rsidRPr="004101EE" w:rsidRDefault="00176703" w:rsidP="00E42255">
            <w:pPr>
              <w:jc w:val="both"/>
              <w:rPr>
                <w:b/>
              </w:rPr>
            </w:pPr>
            <w:r>
              <w:rPr>
                <w:b/>
              </w:rPr>
              <w:t>Componente C</w:t>
            </w:r>
            <w:r w:rsidRPr="004101EE">
              <w:rPr>
                <w:b/>
              </w:rPr>
              <w:t xml:space="preserve">urricular: </w:t>
            </w:r>
          </w:p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  <w:hideMark/>
          </w:tcPr>
          <w:p w:rsidR="00176703" w:rsidRPr="004101EE" w:rsidRDefault="00176703" w:rsidP="00E42255">
            <w:pPr>
              <w:rPr>
                <w:b/>
              </w:rPr>
            </w:pPr>
            <w:r>
              <w:rPr>
                <w:b/>
              </w:rPr>
              <w:t>Período das Atividades:</w:t>
            </w:r>
            <w:r w:rsidRPr="004101EE">
              <w:rPr>
                <w:b/>
              </w:rPr>
              <w:t xml:space="preserve"> </w:t>
            </w:r>
          </w:p>
        </w:tc>
      </w:tr>
      <w:tr w:rsidR="00176703" w:rsidRPr="004101EE" w:rsidTr="00E42255">
        <w:trPr>
          <w:trHeight w:val="570"/>
        </w:trPr>
        <w:tc>
          <w:tcPr>
            <w:tcW w:w="1696" w:type="dxa"/>
            <w:hideMark/>
          </w:tcPr>
          <w:p w:rsidR="00176703" w:rsidRPr="004101EE" w:rsidRDefault="00176703" w:rsidP="00E42255">
            <w:pPr>
              <w:rPr>
                <w:b/>
              </w:rPr>
            </w:pPr>
            <w:r>
              <w:rPr>
                <w:b/>
              </w:rPr>
              <w:t>Docente Responsável</w:t>
            </w:r>
          </w:p>
        </w:tc>
        <w:tc>
          <w:tcPr>
            <w:tcW w:w="7938" w:type="dxa"/>
            <w:gridSpan w:val="4"/>
            <w:hideMark/>
          </w:tcPr>
          <w:p w:rsidR="00176703" w:rsidRPr="004101EE" w:rsidRDefault="00176703" w:rsidP="00E42255"/>
        </w:tc>
      </w:tr>
      <w:tr w:rsidR="00176703" w:rsidRPr="004101EE" w:rsidTr="00E42255">
        <w:trPr>
          <w:trHeight w:val="570"/>
        </w:trPr>
        <w:tc>
          <w:tcPr>
            <w:tcW w:w="1696" w:type="dxa"/>
            <w:hideMark/>
          </w:tcPr>
          <w:p w:rsidR="00176703" w:rsidRPr="004101EE" w:rsidRDefault="00176703" w:rsidP="00E42255">
            <w:pPr>
              <w:rPr>
                <w:b/>
              </w:rPr>
            </w:pPr>
            <w:r w:rsidRPr="004101EE">
              <w:rPr>
                <w:b/>
              </w:rPr>
              <w:t>Coordenador de Curso</w:t>
            </w:r>
          </w:p>
        </w:tc>
        <w:tc>
          <w:tcPr>
            <w:tcW w:w="7938" w:type="dxa"/>
            <w:gridSpan w:val="4"/>
            <w:hideMark/>
          </w:tcPr>
          <w:p w:rsidR="00176703" w:rsidRPr="004101EE" w:rsidRDefault="00176703" w:rsidP="00E42255"/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  <w:vAlign w:val="center"/>
            <w:hideMark/>
          </w:tcPr>
          <w:p w:rsidR="00176703" w:rsidRPr="004101EE" w:rsidRDefault="00F0088B" w:rsidP="00BB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 DE AVALIAÇÃO UTILIZADAS NAS AULAS REGUALRES</w:t>
            </w:r>
          </w:p>
        </w:tc>
      </w:tr>
      <w:tr w:rsidR="00F0088B" w:rsidRPr="004101EE" w:rsidTr="00E42255">
        <w:trPr>
          <w:trHeight w:val="315"/>
        </w:trPr>
        <w:tc>
          <w:tcPr>
            <w:tcW w:w="9634" w:type="dxa"/>
            <w:gridSpan w:val="5"/>
            <w:vAlign w:val="center"/>
          </w:tcPr>
          <w:p w:rsidR="00F0088B" w:rsidRDefault="00F0088B" w:rsidP="00BB3126">
            <w:pPr>
              <w:jc w:val="center"/>
              <w:rPr>
                <w:b/>
                <w:bCs/>
              </w:rPr>
            </w:pPr>
          </w:p>
        </w:tc>
      </w:tr>
      <w:tr w:rsidR="00F0088B" w:rsidRPr="004101EE" w:rsidTr="00E42255">
        <w:trPr>
          <w:trHeight w:val="315"/>
        </w:trPr>
        <w:tc>
          <w:tcPr>
            <w:tcW w:w="9634" w:type="dxa"/>
            <w:gridSpan w:val="5"/>
            <w:vAlign w:val="center"/>
          </w:tcPr>
          <w:p w:rsidR="00F0088B" w:rsidRDefault="00F0088B" w:rsidP="00BB3126">
            <w:pPr>
              <w:jc w:val="center"/>
              <w:rPr>
                <w:b/>
                <w:bCs/>
              </w:rPr>
            </w:pPr>
          </w:p>
        </w:tc>
      </w:tr>
      <w:tr w:rsidR="00F0088B" w:rsidRPr="004101EE" w:rsidTr="00E42255">
        <w:trPr>
          <w:trHeight w:val="315"/>
        </w:trPr>
        <w:tc>
          <w:tcPr>
            <w:tcW w:w="9634" w:type="dxa"/>
            <w:gridSpan w:val="5"/>
            <w:vAlign w:val="center"/>
          </w:tcPr>
          <w:p w:rsidR="00F0088B" w:rsidRDefault="00F0088B" w:rsidP="00BB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ATIVIDADES PROPOSTAS</w:t>
            </w:r>
          </w:p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</w:tcPr>
          <w:p w:rsidR="00176703" w:rsidRPr="004101EE" w:rsidRDefault="00176703" w:rsidP="00E42255"/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</w:tcPr>
          <w:p w:rsidR="00176703" w:rsidRPr="004101EE" w:rsidRDefault="00176703" w:rsidP="00E42255"/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  <w:vAlign w:val="center"/>
          </w:tcPr>
          <w:p w:rsidR="00176703" w:rsidRPr="004101EE" w:rsidRDefault="00F0088B" w:rsidP="00E42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 DE AVALIAÇÃO UTILIZADAS NA RECUPERAÇÃO PARALELA</w:t>
            </w:r>
          </w:p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</w:tcPr>
          <w:p w:rsidR="00176703" w:rsidRPr="004101EE" w:rsidRDefault="00176703" w:rsidP="00E42255">
            <w:pPr>
              <w:jc w:val="both"/>
            </w:pPr>
          </w:p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</w:tcPr>
          <w:p w:rsidR="00176703" w:rsidRPr="004101EE" w:rsidRDefault="00176703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Default="00EF5D6E" w:rsidP="00EF5D6E">
            <w:pPr>
              <w:jc w:val="center"/>
            </w:pPr>
            <w:r>
              <w:rPr>
                <w:b/>
              </w:rPr>
              <w:t xml:space="preserve">NOME DOS </w:t>
            </w:r>
            <w:r w:rsidRPr="00EF5D6E">
              <w:rPr>
                <w:b/>
              </w:rPr>
              <w:t>DISCENTES CONVOCADOS</w:t>
            </w:r>
            <w:r>
              <w:t xml:space="preserve"> </w:t>
            </w:r>
          </w:p>
          <w:p w:rsidR="00EF5D6E" w:rsidRPr="004101EE" w:rsidRDefault="00EF5D6E" w:rsidP="00EF5D6E">
            <w:pPr>
              <w:jc w:val="center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EF5D6E" w:rsidRPr="004101EE" w:rsidTr="00E42255">
        <w:trPr>
          <w:trHeight w:val="315"/>
        </w:trPr>
        <w:tc>
          <w:tcPr>
            <w:tcW w:w="9634" w:type="dxa"/>
            <w:gridSpan w:val="5"/>
          </w:tcPr>
          <w:p w:rsidR="00EF5D6E" w:rsidRPr="004101EE" w:rsidRDefault="00EF5D6E" w:rsidP="00E42255">
            <w:pPr>
              <w:jc w:val="both"/>
            </w:pPr>
          </w:p>
        </w:tc>
      </w:tr>
      <w:tr w:rsidR="00176703" w:rsidRPr="004101EE" w:rsidTr="00E42255">
        <w:trPr>
          <w:trHeight w:val="315"/>
        </w:trPr>
        <w:tc>
          <w:tcPr>
            <w:tcW w:w="9634" w:type="dxa"/>
            <w:gridSpan w:val="5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  <w:bCs/>
              </w:rPr>
            </w:pPr>
            <w:r w:rsidRPr="004101EE">
              <w:rPr>
                <w:b/>
                <w:bCs/>
              </w:rPr>
              <w:t>HORÁRIO SEMANAL PREVISTO</w:t>
            </w:r>
          </w:p>
        </w:tc>
      </w:tr>
      <w:tr w:rsidR="00176703" w:rsidRPr="004101EE" w:rsidTr="00EF5D6E">
        <w:trPr>
          <w:trHeight w:val="315"/>
        </w:trPr>
        <w:tc>
          <w:tcPr>
            <w:tcW w:w="1696" w:type="dxa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2ª FEIRA</w:t>
            </w:r>
          </w:p>
        </w:tc>
        <w:tc>
          <w:tcPr>
            <w:tcW w:w="1985" w:type="dxa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3ª FEIRA</w:t>
            </w:r>
          </w:p>
        </w:tc>
        <w:tc>
          <w:tcPr>
            <w:tcW w:w="2268" w:type="dxa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4ª FEIRA</w:t>
            </w:r>
          </w:p>
        </w:tc>
        <w:tc>
          <w:tcPr>
            <w:tcW w:w="1747" w:type="dxa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5ª FEIRA</w:t>
            </w:r>
          </w:p>
        </w:tc>
        <w:tc>
          <w:tcPr>
            <w:tcW w:w="1938" w:type="dxa"/>
            <w:vAlign w:val="center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6ª FEIRA</w:t>
            </w:r>
          </w:p>
        </w:tc>
      </w:tr>
      <w:tr w:rsidR="00176703" w:rsidRPr="004101EE" w:rsidTr="00EF5D6E">
        <w:trPr>
          <w:trHeight w:val="315"/>
        </w:trPr>
        <w:tc>
          <w:tcPr>
            <w:tcW w:w="1696" w:type="dxa"/>
          </w:tcPr>
          <w:p w:rsidR="00176703" w:rsidRPr="004101EE" w:rsidRDefault="00176703" w:rsidP="00E42255">
            <w:pPr>
              <w:jc w:val="center"/>
            </w:pPr>
          </w:p>
        </w:tc>
        <w:tc>
          <w:tcPr>
            <w:tcW w:w="1985" w:type="dxa"/>
          </w:tcPr>
          <w:p w:rsidR="00176703" w:rsidRPr="004101EE" w:rsidRDefault="00176703" w:rsidP="00E42255">
            <w:pPr>
              <w:jc w:val="center"/>
            </w:pPr>
          </w:p>
        </w:tc>
        <w:tc>
          <w:tcPr>
            <w:tcW w:w="2268" w:type="dxa"/>
          </w:tcPr>
          <w:p w:rsidR="00176703" w:rsidRPr="004101EE" w:rsidRDefault="00176703" w:rsidP="00E42255">
            <w:pPr>
              <w:jc w:val="center"/>
            </w:pPr>
          </w:p>
        </w:tc>
        <w:tc>
          <w:tcPr>
            <w:tcW w:w="1747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938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</w:tr>
      <w:tr w:rsidR="00176703" w:rsidRPr="004101EE" w:rsidTr="00EF5D6E">
        <w:trPr>
          <w:trHeight w:val="315"/>
        </w:trPr>
        <w:tc>
          <w:tcPr>
            <w:tcW w:w="1696" w:type="dxa"/>
          </w:tcPr>
          <w:p w:rsidR="00176703" w:rsidRPr="004101EE" w:rsidRDefault="00176703" w:rsidP="00E42255">
            <w:pPr>
              <w:jc w:val="center"/>
            </w:pPr>
          </w:p>
        </w:tc>
        <w:tc>
          <w:tcPr>
            <w:tcW w:w="1985" w:type="dxa"/>
          </w:tcPr>
          <w:p w:rsidR="00176703" w:rsidRPr="004101EE" w:rsidRDefault="00176703" w:rsidP="00E42255">
            <w:pPr>
              <w:jc w:val="center"/>
            </w:pPr>
          </w:p>
        </w:tc>
        <w:tc>
          <w:tcPr>
            <w:tcW w:w="2268" w:type="dxa"/>
          </w:tcPr>
          <w:p w:rsidR="00176703" w:rsidRPr="004101EE" w:rsidRDefault="00176703" w:rsidP="00E42255">
            <w:pPr>
              <w:jc w:val="center"/>
            </w:pPr>
          </w:p>
        </w:tc>
        <w:tc>
          <w:tcPr>
            <w:tcW w:w="1747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938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</w:tr>
      <w:tr w:rsidR="00176703" w:rsidRPr="004101EE" w:rsidTr="00EF5D6E">
        <w:trPr>
          <w:trHeight w:val="315"/>
        </w:trPr>
        <w:tc>
          <w:tcPr>
            <w:tcW w:w="1696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985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2268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747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938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</w:tr>
      <w:tr w:rsidR="00176703" w:rsidRPr="004101EE" w:rsidTr="00EF5D6E">
        <w:trPr>
          <w:trHeight w:val="315"/>
        </w:trPr>
        <w:tc>
          <w:tcPr>
            <w:tcW w:w="1696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985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2268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747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  <w:tc>
          <w:tcPr>
            <w:tcW w:w="1938" w:type="dxa"/>
            <w:hideMark/>
          </w:tcPr>
          <w:p w:rsidR="00176703" w:rsidRPr="004101EE" w:rsidRDefault="00176703" w:rsidP="00E42255">
            <w:pPr>
              <w:jc w:val="center"/>
              <w:rPr>
                <w:b/>
              </w:rPr>
            </w:pPr>
            <w:r w:rsidRPr="004101EE">
              <w:rPr>
                <w:b/>
              </w:rPr>
              <w:t> </w:t>
            </w:r>
          </w:p>
        </w:tc>
      </w:tr>
      <w:tr w:rsidR="003D682C" w:rsidRPr="004101EE" w:rsidTr="00EF5D6E">
        <w:trPr>
          <w:trHeight w:val="315"/>
        </w:trPr>
        <w:tc>
          <w:tcPr>
            <w:tcW w:w="1696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</w:tr>
      <w:tr w:rsidR="003D682C" w:rsidRPr="004101EE" w:rsidTr="00EF5D6E">
        <w:trPr>
          <w:trHeight w:val="315"/>
        </w:trPr>
        <w:tc>
          <w:tcPr>
            <w:tcW w:w="1696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3D682C" w:rsidRPr="004101EE" w:rsidRDefault="003D682C" w:rsidP="00E42255">
            <w:pPr>
              <w:jc w:val="center"/>
              <w:rPr>
                <w:b/>
              </w:rPr>
            </w:pPr>
          </w:p>
        </w:tc>
      </w:tr>
    </w:tbl>
    <w:p w:rsidR="00BB3126" w:rsidRDefault="00BB3126" w:rsidP="00176703">
      <w:pPr>
        <w:spacing w:line="240" w:lineRule="auto"/>
        <w:jc w:val="right"/>
      </w:pPr>
    </w:p>
    <w:p w:rsidR="00EF5D6E" w:rsidRDefault="00EF5D6E" w:rsidP="00176703">
      <w:pPr>
        <w:spacing w:line="240" w:lineRule="auto"/>
        <w:jc w:val="right"/>
      </w:pPr>
    </w:p>
    <w:p w:rsidR="00EF5D6E" w:rsidRDefault="00EF5D6E" w:rsidP="00176703">
      <w:pPr>
        <w:spacing w:line="240" w:lineRule="auto"/>
        <w:jc w:val="right"/>
      </w:pPr>
    </w:p>
    <w:p w:rsidR="00BB3126" w:rsidRDefault="00BB3126" w:rsidP="00176703">
      <w:pPr>
        <w:spacing w:line="240" w:lineRule="auto"/>
        <w:jc w:val="right"/>
      </w:pPr>
    </w:p>
    <w:p w:rsidR="00176703" w:rsidRDefault="00176703" w:rsidP="00176703">
      <w:pPr>
        <w:spacing w:line="360" w:lineRule="auto"/>
      </w:pPr>
    </w:p>
    <w:p w:rsidR="00176703" w:rsidRPr="00B0553D" w:rsidRDefault="00176703" w:rsidP="00176703">
      <w:pPr>
        <w:spacing w:line="360" w:lineRule="auto"/>
      </w:pPr>
    </w:p>
    <w:p w:rsidR="00F76C01" w:rsidRDefault="0097741C">
      <w:bookmarkStart w:id="0" w:name="_GoBack"/>
      <w:bookmarkEnd w:id="0"/>
    </w:p>
    <w:sectPr w:rsidR="00F76C01" w:rsidSect="0007341B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6FE"/>
    <w:multiLevelType w:val="hybridMultilevel"/>
    <w:tmpl w:val="F8AA3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29CC"/>
    <w:multiLevelType w:val="hybridMultilevel"/>
    <w:tmpl w:val="66122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03"/>
    <w:rsid w:val="00176703"/>
    <w:rsid w:val="00314A94"/>
    <w:rsid w:val="003D682C"/>
    <w:rsid w:val="004D5B6D"/>
    <w:rsid w:val="00837FD2"/>
    <w:rsid w:val="0097741C"/>
    <w:rsid w:val="00AD566D"/>
    <w:rsid w:val="00BA2CC3"/>
    <w:rsid w:val="00BB3126"/>
    <w:rsid w:val="00C83B99"/>
    <w:rsid w:val="00DF62CA"/>
    <w:rsid w:val="00EF5D6E"/>
    <w:rsid w:val="00F0088B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67B0-6DBD-49D5-AA8B-63ACAFFB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03"/>
    <w:pPr>
      <w:spacing w:after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7670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Mandarini Dias</dc:creator>
  <cp:keywords/>
  <dc:description/>
  <cp:lastModifiedBy>Carolina Mandarini Dias</cp:lastModifiedBy>
  <cp:revision>3</cp:revision>
  <dcterms:created xsi:type="dcterms:W3CDTF">2020-09-30T16:33:00Z</dcterms:created>
  <dcterms:modified xsi:type="dcterms:W3CDTF">2020-09-30T16:34:00Z</dcterms:modified>
</cp:coreProperties>
</file>